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1BC" w:rsidRDefault="009971BC" w:rsidP="009971BC">
      <w:pPr>
        <w:pStyle w:val="NoSpacing"/>
      </w:pPr>
      <w:r>
        <w:rPr>
          <w:u w:val="single"/>
        </w:rPr>
        <w:t>William BASTARD</w:t>
      </w:r>
      <w:r>
        <w:t xml:space="preserve">       (fl.1448)</w:t>
      </w:r>
    </w:p>
    <w:p w:rsidR="009971BC" w:rsidRDefault="009971BC" w:rsidP="009971BC">
      <w:pPr>
        <w:pStyle w:val="NoSpacing"/>
      </w:pPr>
    </w:p>
    <w:p w:rsidR="009971BC" w:rsidRDefault="009971BC" w:rsidP="009971BC">
      <w:pPr>
        <w:pStyle w:val="NoSpacing"/>
      </w:pPr>
    </w:p>
    <w:p w:rsidR="009971BC" w:rsidRDefault="009971BC" w:rsidP="009971BC">
      <w:pPr>
        <w:pStyle w:val="NoSpacing"/>
      </w:pPr>
      <w:r>
        <w:t xml:space="preserve">  1 Jul.</w:t>
      </w:r>
      <w:r>
        <w:tab/>
        <w:t>1448</w:t>
      </w:r>
      <w:r>
        <w:tab/>
        <w:t xml:space="preserve">Settlement of the action taken by him and Robert </w:t>
      </w:r>
      <w:proofErr w:type="spellStart"/>
      <w:proofErr w:type="gramStart"/>
      <w:r>
        <w:t>Whitgreve</w:t>
      </w:r>
      <w:proofErr w:type="spellEnd"/>
      <w:r>
        <w:t>(</w:t>
      </w:r>
      <w:proofErr w:type="gramEnd"/>
      <w:r>
        <w:t>q.v.) against</w:t>
      </w:r>
    </w:p>
    <w:p w:rsidR="009971BC" w:rsidRDefault="009971BC" w:rsidP="009971BC">
      <w:pPr>
        <w:pStyle w:val="NoSpacing"/>
      </w:pPr>
      <w:r>
        <w:tab/>
      </w:r>
      <w:r>
        <w:tab/>
        <w:t xml:space="preserve">Sir John </w:t>
      </w:r>
      <w:proofErr w:type="spellStart"/>
      <w:proofErr w:type="gramStart"/>
      <w:r>
        <w:t>Bourchier</w:t>
      </w:r>
      <w:proofErr w:type="spellEnd"/>
      <w:r>
        <w:t>(</w:t>
      </w:r>
      <w:proofErr w:type="gramEnd"/>
      <w:r>
        <w:t>q.v.) and his wife, Margery(q.v.), deforciants of the manor</w:t>
      </w:r>
    </w:p>
    <w:p w:rsidR="009971BC" w:rsidRDefault="009971BC" w:rsidP="009971BC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Heythorp</w:t>
      </w:r>
      <w:proofErr w:type="spellEnd"/>
      <w:r>
        <w:t xml:space="preserve">, Oxfordshire, and the </w:t>
      </w:r>
      <w:proofErr w:type="spellStart"/>
      <w:r>
        <w:t>advowson</w:t>
      </w:r>
      <w:proofErr w:type="spellEnd"/>
      <w:r>
        <w:t xml:space="preserve"> of the church there.</w:t>
      </w:r>
    </w:p>
    <w:p w:rsidR="009971BC" w:rsidRDefault="009971BC" w:rsidP="009971BC">
      <w:pPr>
        <w:pStyle w:val="NoSpacing"/>
      </w:pPr>
      <w:r>
        <w:tab/>
      </w:r>
      <w:r>
        <w:tab/>
        <w:t>(</w:t>
      </w:r>
      <w:hyperlink r:id="rId7" w:history="1">
        <w:r w:rsidRPr="006B18E8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9971BC" w:rsidRDefault="009971BC" w:rsidP="009971BC">
      <w:pPr>
        <w:pStyle w:val="NoSpacing"/>
      </w:pPr>
    </w:p>
    <w:p w:rsidR="009971BC" w:rsidRDefault="009971BC" w:rsidP="009971BC">
      <w:pPr>
        <w:pStyle w:val="NoSpacing"/>
      </w:pPr>
    </w:p>
    <w:p w:rsidR="00E47068" w:rsidRPr="00C009D8" w:rsidRDefault="009971BC" w:rsidP="009971BC">
      <w:pPr>
        <w:pStyle w:val="NoSpacing"/>
      </w:pPr>
      <w:r>
        <w:t>1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1BC" w:rsidRDefault="009971BC" w:rsidP="00920DE3">
      <w:pPr>
        <w:spacing w:after="0" w:line="240" w:lineRule="auto"/>
      </w:pPr>
      <w:r>
        <w:separator/>
      </w:r>
    </w:p>
  </w:endnote>
  <w:endnote w:type="continuationSeparator" w:id="0">
    <w:p w:rsidR="009971BC" w:rsidRDefault="009971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1BC" w:rsidRDefault="009971BC" w:rsidP="00920DE3">
      <w:pPr>
        <w:spacing w:after="0" w:line="240" w:lineRule="auto"/>
      </w:pPr>
      <w:r>
        <w:separator/>
      </w:r>
    </w:p>
  </w:footnote>
  <w:footnote w:type="continuationSeparator" w:id="0">
    <w:p w:rsidR="009971BC" w:rsidRDefault="009971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1BC"/>
    <w:rsid w:val="00120749"/>
    <w:rsid w:val="00624CAE"/>
    <w:rsid w:val="00920DE3"/>
    <w:rsid w:val="009971B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971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971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2014-01-23T21:30:00Z</dcterms:created>
  <dcterms:modified xsi:type="dcterms:W3CDTF">2014-01-23T21:30:00Z</dcterms:modified>
</cp:coreProperties>
</file>